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B6A" w:rsidRPr="00032B6A" w:rsidRDefault="00032B6A" w:rsidP="00032B6A">
      <w:pPr>
        <w:shd w:val="clear" w:color="auto" w:fill="FFFFFF"/>
        <w:spacing w:before="300" w:after="15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444444"/>
          <w:sz w:val="32"/>
          <w:szCs w:val="32"/>
          <w:lang w:eastAsia="ru-RU"/>
        </w:rPr>
      </w:pPr>
      <w:r w:rsidRPr="00032B6A">
        <w:rPr>
          <w:rFonts w:ascii="Open Sans" w:eastAsia="Times New Roman" w:hAnsi="Open Sans" w:cs="Open Sans"/>
          <w:b/>
          <w:bCs/>
          <w:color w:val="444444"/>
          <w:sz w:val="32"/>
          <w:szCs w:val="32"/>
          <w:lang w:eastAsia="ru-RU"/>
        </w:rPr>
        <w:t>Джойстик с 8ми программируемыми клавишами для управления ПК</w:t>
      </w:r>
    </w:p>
    <w:p w:rsidR="00C52C57" w:rsidRDefault="00032B6A" w:rsidP="00032B6A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168.75pt">
            <v:imagedata r:id="rId5" o:title="джостик 2" croptop="5859f" cropbottom="10850f"/>
          </v:shape>
        </w:pict>
      </w:r>
      <w:bookmarkEnd w:id="0"/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6941"/>
        <w:gridCol w:w="2948"/>
      </w:tblGrid>
      <w:tr w:rsidR="00032B6A" w:rsidTr="00032B6A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</w:p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/п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Значение</w:t>
            </w:r>
          </w:p>
        </w:tc>
      </w:tr>
      <w:tr w:rsidR="00032B6A" w:rsidTr="00032B6A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Персонализированная система управления устройствами универсального доступа для лиц с нарушением опорно-двигательного аппарата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032B6A" w:rsidTr="00032B6A">
        <w:trPr>
          <w:trHeight w:val="8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Специализированный манипулятор, шт.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 менее 1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Материал корпуса специализированного манипулятора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Пластмасса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Наличие ручки управления и кнопок управления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Наличие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Высота ручки управления специализированного манипулятора,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 менее 30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Количество кнопок управления специализированного манипулятора, шт.   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 менее 8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Дно корпуса нескользящее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Соответствует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Длина соединительного шнура,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 менее 1000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A" w:rsidRDefault="00032B6A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Тип соединения с ПК USB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Соответствует</w:t>
            </w:r>
          </w:p>
        </w:tc>
      </w:tr>
      <w:tr w:rsidR="00032B6A" w:rsidTr="00032B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B6A" w:rsidRDefault="00032B6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A" w:rsidRDefault="00032B6A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Габаритные размеры, </w:t>
            </w:r>
            <w:proofErr w:type="gram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мм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B6A" w:rsidRDefault="00032B6A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Не менее 290 х 220 х 160</w:t>
            </w:r>
          </w:p>
        </w:tc>
      </w:tr>
    </w:tbl>
    <w:p w:rsidR="00032B6A" w:rsidRDefault="00032B6A" w:rsidP="00032B6A">
      <w:pPr>
        <w:jc w:val="center"/>
      </w:pPr>
    </w:p>
    <w:sectPr w:rsidR="0003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6A"/>
    <w:rsid w:val="00032B6A"/>
    <w:rsid w:val="00915616"/>
    <w:rsid w:val="00C5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32B6A"/>
    <w:pPr>
      <w:ind w:left="720"/>
      <w:contextualSpacing/>
    </w:pPr>
  </w:style>
  <w:style w:type="table" w:styleId="a4">
    <w:name w:val="Table Grid"/>
    <w:basedOn w:val="a1"/>
    <w:uiPriority w:val="59"/>
    <w:rsid w:val="0003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2B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2B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32B6A"/>
    <w:pPr>
      <w:ind w:left="720"/>
      <w:contextualSpacing/>
    </w:pPr>
  </w:style>
  <w:style w:type="table" w:styleId="a4">
    <w:name w:val="Table Grid"/>
    <w:basedOn w:val="a1"/>
    <w:uiPriority w:val="59"/>
    <w:rsid w:val="0003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2021-05-17T13:11:00Z</cp:lastPrinted>
  <dcterms:created xsi:type="dcterms:W3CDTF">2021-05-17T13:03:00Z</dcterms:created>
  <dcterms:modified xsi:type="dcterms:W3CDTF">2021-05-17T13:16:00Z</dcterms:modified>
</cp:coreProperties>
</file>